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Calibri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中国电子工业标准化技术协会</w:t>
      </w:r>
      <w:r>
        <w:rPr>
          <w:rFonts w:hint="eastAsia" w:ascii="黑体" w:hAnsi="黑体" w:eastAsia="黑体" w:cs="Calibri"/>
          <w:bCs/>
          <w:sz w:val="32"/>
          <w:szCs w:val="32"/>
          <w:lang w:val="en-US" w:eastAsia="zh-CN"/>
        </w:rPr>
        <w:t>团体标准项目建议汇总表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7" w:beforeLines="5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填报单位：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                       </w:t>
      </w:r>
    </w:p>
    <w:tbl>
      <w:tblPr>
        <w:tblStyle w:val="7"/>
        <w:tblW w:w="13842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672"/>
        <w:gridCol w:w="998"/>
        <w:gridCol w:w="1188"/>
        <w:gridCol w:w="1259"/>
        <w:gridCol w:w="1402"/>
        <w:gridCol w:w="357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制修订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代替标准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采标情况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建议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项目周期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发起或牵头</w:t>
            </w: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rPr>
                <w:rFonts w:hint="eastAsia" w:cs="Arial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7" w:beforeLines="5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填表人：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 xml:space="preserve">           联系电话：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/>
        </w:rPr>
        <w:t xml:space="preserve">                     </w:t>
      </w:r>
    </w:p>
    <w:p>
      <w:bookmarkStart w:id="0" w:name="_GoBack"/>
      <w:bookmarkEnd w:id="0"/>
    </w:p>
    <w:sectPr>
      <w:pgSz w:w="16838" w:h="11906" w:orient="landscape"/>
      <w:pgMar w:top="1474" w:right="1474" w:bottom="1474" w:left="1474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cesa-wjz</dc:creator>
  <cp:lastModifiedBy>姝琳</cp:lastModifiedBy>
  <dcterms:modified xsi:type="dcterms:W3CDTF">2018-05-17T07:18:22Z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